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195"/>
        <w:gridCol w:w="236"/>
        <w:gridCol w:w="1354"/>
        <w:gridCol w:w="1410"/>
        <w:gridCol w:w="1330"/>
        <w:gridCol w:w="77"/>
      </w:tblGrid>
      <w:tr w:rsidR="00DC0A8D" w:rsidTr="000E1AAB">
        <w:trPr>
          <w:gridAfter w:val="1"/>
          <w:wAfter w:w="77" w:type="dxa"/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/>
        </w:tc>
        <w:tc>
          <w:tcPr>
            <w:tcW w:w="9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0E1AAB">
            <w:pPr>
              <w:ind w:right="554"/>
            </w:pPr>
          </w:p>
        </w:tc>
        <w:tc>
          <w:tcPr>
            <w:tcW w:w="40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0A8D" w:rsidRDefault="00DC0A8D" w:rsidP="000E1AAB">
            <w:pPr>
              <w:tabs>
                <w:tab w:val="left" w:pos="3986"/>
              </w:tabs>
              <w:ind w:right="-108"/>
            </w:pPr>
            <w:r>
              <w:t>Приложение 6</w:t>
            </w:r>
          </w:p>
        </w:tc>
      </w:tr>
      <w:tr w:rsidR="00DC0A8D" w:rsidTr="000E1AAB">
        <w:trPr>
          <w:gridAfter w:val="1"/>
          <w:wAfter w:w="77" w:type="dxa"/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0A8D" w:rsidRDefault="00DC0A8D" w:rsidP="00904B9E"/>
        </w:tc>
        <w:tc>
          <w:tcPr>
            <w:tcW w:w="9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0E1AAB">
            <w:pPr>
              <w:ind w:right="554"/>
            </w:pPr>
          </w:p>
        </w:tc>
        <w:tc>
          <w:tcPr>
            <w:tcW w:w="40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0A8D" w:rsidRDefault="00DC0A8D" w:rsidP="000E1AAB">
            <w:pPr>
              <w:tabs>
                <w:tab w:val="left" w:pos="3986"/>
              </w:tabs>
              <w:ind w:right="-108"/>
            </w:pPr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DC0A8D" w:rsidTr="000E1AAB">
        <w:trPr>
          <w:gridAfter w:val="1"/>
          <w:wAfter w:w="77" w:type="dxa"/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/>
        </w:tc>
        <w:tc>
          <w:tcPr>
            <w:tcW w:w="9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0E1AAB">
            <w:pPr>
              <w:ind w:right="554"/>
            </w:pPr>
          </w:p>
        </w:tc>
        <w:tc>
          <w:tcPr>
            <w:tcW w:w="40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0A8D" w:rsidRDefault="004A63A1" w:rsidP="000E1AAB">
            <w:pPr>
              <w:tabs>
                <w:tab w:val="left" w:pos="3986"/>
              </w:tabs>
              <w:ind w:right="-108"/>
            </w:pPr>
            <w:r>
              <w:t xml:space="preserve">от </w:t>
            </w:r>
            <w:r w:rsidR="000E1AAB">
              <w:t xml:space="preserve">27 октября 2022 года </w:t>
            </w:r>
            <w:r w:rsidR="00DC0A8D">
              <w:t xml:space="preserve">№ </w:t>
            </w:r>
            <w:r w:rsidR="000E1AAB">
              <w:t>25-270</w:t>
            </w:r>
          </w:p>
          <w:p w:rsidR="000E1AAB" w:rsidRDefault="000E1AAB" w:rsidP="000E1AAB">
            <w:pPr>
              <w:tabs>
                <w:tab w:val="left" w:pos="3986"/>
              </w:tabs>
              <w:ind w:right="-108"/>
            </w:pPr>
          </w:p>
        </w:tc>
      </w:tr>
      <w:tr w:rsidR="00DC0A8D" w:rsidTr="00DC0A8D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/>
        </w:tc>
        <w:tc>
          <w:tcPr>
            <w:tcW w:w="9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r>
              <w:t xml:space="preserve">  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/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/>
        </w:tc>
      </w:tr>
      <w:tr w:rsidR="00DC0A8D" w:rsidTr="00DC0A8D">
        <w:trPr>
          <w:cantSplit/>
        </w:trPr>
        <w:tc>
          <w:tcPr>
            <w:tcW w:w="147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2022 год и на плановый период 2023 и 2024 годов</w:t>
            </w:r>
          </w:p>
        </w:tc>
      </w:tr>
      <w:tr w:rsidR="00DC0A8D" w:rsidTr="00DC0A8D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/>
        </w:tc>
        <w:tc>
          <w:tcPr>
            <w:tcW w:w="9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/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/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/>
        </w:tc>
      </w:tr>
      <w:tr w:rsidR="00DC0A8D" w:rsidTr="00DC0A8D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/>
        </w:tc>
        <w:tc>
          <w:tcPr>
            <w:tcW w:w="9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/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/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тыс. руб.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 xml:space="preserve">№ </w:t>
            </w: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981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Наименование объектов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2022 год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2023 год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2024 год</w:t>
            </w:r>
          </w:p>
        </w:tc>
      </w:tr>
    </w:tbl>
    <w:p w:rsidR="00DC0A8D" w:rsidRPr="00DC0A8D" w:rsidRDefault="00DC0A8D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195"/>
        <w:gridCol w:w="1590"/>
        <w:gridCol w:w="1410"/>
        <w:gridCol w:w="1407"/>
      </w:tblGrid>
      <w:tr w:rsidR="00DC0A8D" w:rsidTr="00DC0A8D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1</w:t>
            </w:r>
          </w:p>
        </w:tc>
        <w:tc>
          <w:tcPr>
            <w:tcW w:w="9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3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4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5</w:t>
            </w:r>
          </w:p>
        </w:tc>
      </w:tr>
      <w:tr w:rsidR="00DC0A8D" w:rsidTr="00DC0A8D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DC0A8D" w:rsidTr="00DC0A8D">
        <w:trPr>
          <w:cantSplit/>
        </w:trPr>
        <w:tc>
          <w:tcPr>
            <w:tcW w:w="10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20 532,1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1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 xml:space="preserve">Реконструкция здания МАУ ДО «ДШИ им. В.В. Ковалева» муниципального образования «Город Саратов» по адресу: г. Саратов,  улица </w:t>
            </w:r>
            <w:proofErr w:type="spellStart"/>
            <w:r>
              <w:t>Шевыревская</w:t>
            </w:r>
            <w:proofErr w:type="spellEnd"/>
            <w:r>
              <w:t>, д. 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20 532,1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10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20 010,3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33 972,0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127 226,8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2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Реконструкция котельной по адресу: ул. Вокзальная, д. 4а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400,0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3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Реконструкция котельной по адресу: ул. им. Чапаева В.И., д. 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400,0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4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 xml:space="preserve">Реконструкция котельной по </w:t>
            </w:r>
            <w:proofErr w:type="spellStart"/>
            <w:r>
              <w:t>адресу:г</w:t>
            </w:r>
            <w:proofErr w:type="spellEnd"/>
            <w:r>
              <w:t xml:space="preserve">. Саратов, </w:t>
            </w:r>
            <w:proofErr w:type="spellStart"/>
            <w:r>
              <w:t>Сокурский</w:t>
            </w:r>
            <w:proofErr w:type="spellEnd"/>
            <w:r>
              <w:t xml:space="preserve"> тракт, 23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274,0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5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 xml:space="preserve">Реконструкция сети </w:t>
            </w:r>
            <w:proofErr w:type="spellStart"/>
            <w:r>
              <w:t>газопотребления</w:t>
            </w:r>
            <w:proofErr w:type="spellEnd"/>
            <w:r>
              <w:t xml:space="preserve"> котельной по адресу: ул. им. </w:t>
            </w:r>
            <w:proofErr w:type="spellStart"/>
            <w:r>
              <w:t>Клочкова</w:t>
            </w:r>
            <w:proofErr w:type="spellEnd"/>
            <w:r>
              <w:t xml:space="preserve"> В.Г., д. 85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77,0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6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Реконструкция теплотрассы горячего водоснабжения от ЦТП-30 до ж/</w:t>
            </w:r>
            <w:proofErr w:type="spellStart"/>
            <w:r>
              <w:t>д</w:t>
            </w:r>
            <w:proofErr w:type="spellEnd"/>
            <w:r>
              <w:t xml:space="preserve"> пр. 50 лет Октября 34/56 и строительство циркуляционного трубопровода горячего водоснабжения от ТК до многоквартирного дома № 37 по ул. Луговой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1 221,4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7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Реконструкция узла учета газа котельной бани №16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82,8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8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 xml:space="preserve">Реконструкция участка системы водоснабжения с. </w:t>
            </w:r>
            <w:proofErr w:type="spellStart"/>
            <w:r>
              <w:t>Шевыревка</w:t>
            </w:r>
            <w:proofErr w:type="spellEnd"/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2 630,0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9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Реконструкция участка системы водоснабжения села Поповка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13 157,8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10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Реконструкция участка системы водоснабжения ст. Тарханы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2 630,0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11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Реконструкция фонтана «Глобус»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489,0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12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Реконструкция фонтана «Рыбка»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468,5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13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Реконструкция фонтана, расположенного на бульваре по ул. им. Рахова В.Г.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68,0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lastRenderedPageBreak/>
              <w:t>14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 xml:space="preserve">Строительство и реконструкция объектов водоснабжения к р.п. </w:t>
            </w:r>
            <w:proofErr w:type="spellStart"/>
            <w:r>
              <w:t>Соколовый</w:t>
            </w:r>
            <w:proofErr w:type="spellEnd"/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6 000,0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15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Строительство и реконструкция объектов водоснабжения к с. Березина Речка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923,4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16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Строительство инженерной инфраструктуры к земельным участкам, предоставленным многодетным семьям в п. Зональный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815,8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17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Строительство объектов инженерной инфраструктуры в пос. Воробьевка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2 911,6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18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 xml:space="preserve">Строительство объектов инженерной инфраструктуры в пос. </w:t>
            </w:r>
            <w:proofErr w:type="spellStart"/>
            <w:r>
              <w:t>Латухино</w:t>
            </w:r>
            <w:proofErr w:type="spellEnd"/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66,4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19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Строительство, реконструкция (модернизация) объектов водоснабжения и водоотведения на присоединённых территориях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20 814,2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127 226,8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20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Техническое перевооружение котельной по адресу: г. Саратов, 1-й Станционный пр., д. 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315,0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21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 xml:space="preserve">Техническое перевооружение котельной, расположенной по адресу: г. Саратов, ул. </w:t>
            </w:r>
            <w:proofErr w:type="spellStart"/>
            <w:r>
              <w:t>Наумовская</w:t>
            </w:r>
            <w:proofErr w:type="spellEnd"/>
            <w:r>
              <w:t>, д.11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237,4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10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DC0A8D">
            <w:pPr>
              <w:jc w:val="right"/>
            </w:pPr>
            <w:r w:rsidRPr="000E1AAB">
              <w:t>1 924 946,6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867 914,2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1 100 464,8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22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Детский сад на 100 мест в Заводском районе г. Саратова по адресу: г. Саратов, ул. им. Н.Г. Чернышевского, 42 (погашение кредиторской задолженности)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138,7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23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 xml:space="preserve">Детский сад на 100 мест в Кировском районе г. Саратова по ул. им. </w:t>
            </w:r>
            <w:proofErr w:type="spellStart"/>
            <w:r>
              <w:t>Лисина</w:t>
            </w:r>
            <w:proofErr w:type="spellEnd"/>
            <w:r>
              <w:t>, «Планета Детства» (погашение кредиторской задолженности)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687,4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24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 xml:space="preserve">Детский сад на 100 мест в Кировском районе г. Саратова по ул. им. </w:t>
            </w:r>
            <w:proofErr w:type="spellStart"/>
            <w:r>
              <w:t>Лисина</w:t>
            </w:r>
            <w:proofErr w:type="spellEnd"/>
            <w:r>
              <w:t xml:space="preserve">, «Прогимназия </w:t>
            </w:r>
            <w:proofErr w:type="spellStart"/>
            <w:r>
              <w:t>Олимпионик</w:t>
            </w:r>
            <w:proofErr w:type="spellEnd"/>
            <w:r>
              <w:t>» (погашение кредиторской задолженности)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687,4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25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Детский сад на 160 мест в ЖК «Изумрудный» в Волжском районе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3 998,7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26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Детский сад на 160 мест в Заводском районе г. Саратова по адресу: г. Саратов, ул. Огородная, 176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23 927,4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27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Детский сад на 160 мест в Заводском районе г. Саратова по адресу: г. Саратов, ул. Огородная, 176 (погашение кредиторской задолженности)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2 591,2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28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 xml:space="preserve">Детский сад на 160 мест в микрорайоне по ул. Ипподромная (на части бывших земель ФГБНУ «НИИСХ </w:t>
            </w:r>
            <w:proofErr w:type="spellStart"/>
            <w:r>
              <w:t>Юго-Востока</w:t>
            </w:r>
            <w:proofErr w:type="spellEnd"/>
            <w:r>
              <w:t>») (погашение кредиторской задолженности)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834,5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29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Детский сад на 160 мест на территории МОУ «Средняя общеобразовательная школа № 64» в Ленинском районе г. Саратова по адресу: г. Саратов, ул. Стахановская, дом 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213,9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30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Детский сад на 160 мест на территории МОУ «Средняя общеобразовательная школа № 64» в Ленинском районе г. Саратова по адресу: г. Саратов, ул. Стахановская, дом 8 (погашение кредиторской задолженности)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4 596,9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31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Детский сад на 160 мест по ул. Ипподромная на земельном участке с кадастровым номером 64:48:040442:221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32 825,6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lastRenderedPageBreak/>
              <w:t>32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Детский сад на 160 мест по ул. Ипподромная на земельном участке с кадастровым номером 64:48:040442:221 (погашение кредиторской задолженности)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65,4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33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Детский сад на 160 мест по ул. Лопатина Гора, д. б/</w:t>
            </w:r>
            <w:proofErr w:type="spellStart"/>
            <w:r>
              <w:t>н</w:t>
            </w:r>
            <w:proofErr w:type="spellEnd"/>
            <w:r>
              <w:t xml:space="preserve"> в Заводском районе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1 914,9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34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7 024,0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35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Здание физкультурно-оздоровительного комплекса «Торпедо»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1 186,5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36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Ледовая арена на территории МОУ «Гимназия №89» в микрорайоне Елшанка г. Саратова (погашение кредиторской задолженности)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1 192,7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37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 xml:space="preserve">Ливневая канализация жилого квартала, ограниченного улицами Большая Садовая, </w:t>
            </w:r>
            <w:proofErr w:type="spellStart"/>
            <w:r>
              <w:t>Новоузенская</w:t>
            </w:r>
            <w:proofErr w:type="spellEnd"/>
            <w:r>
              <w:t>, Вокзальная, Шелковичная в г. Саратове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1 758,4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38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 xml:space="preserve">Ливневая канализация по ул. </w:t>
            </w:r>
            <w:proofErr w:type="spellStart"/>
            <w:r>
              <w:t>Савельевская</w:t>
            </w:r>
            <w:proofErr w:type="spellEnd"/>
            <w:r>
              <w:t xml:space="preserve"> до ул. Гвардейская, по ул. им. Тургенева И.С. до ул. им. Панфилова И.В.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1 442,8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39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Ливневая канализация, ограниченная ул. Зерновой, 2-м Сибирским проездом, северо-восточной границей территориальной зоны застройки индивидуальными домами в Кировском районе города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2 410,5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40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Ливневая канализация, по 4-му проезду им. Чернышевского Н.Г. в районе жилых домов 6, 6А, 6Б, 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1 445,6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41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 xml:space="preserve">Ливневая канализация, расположенная по адресу: г. Саратов, ул. </w:t>
            </w:r>
            <w:proofErr w:type="spellStart"/>
            <w:r>
              <w:t>Клочкова</w:t>
            </w:r>
            <w:proofErr w:type="spellEnd"/>
            <w:r>
              <w:t xml:space="preserve"> от ул. Самарская до ул. 8-я Линия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1 210,3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42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Ливневый коллектор в районе стадиона «Спартак»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816,6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43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 xml:space="preserve">Очистные сооружения ливневого коллектора </w:t>
            </w:r>
            <w:proofErr w:type="spellStart"/>
            <w:r>
              <w:t>Глебучева</w:t>
            </w:r>
            <w:proofErr w:type="spellEnd"/>
            <w:r>
              <w:t xml:space="preserve"> оврага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9 541,7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44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2019-2025 годах»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Pr="000E1AAB" w:rsidRDefault="00DC0A8D" w:rsidP="00DC0A8D">
            <w:pPr>
              <w:jc w:val="right"/>
            </w:pPr>
            <w:r w:rsidRPr="000E1AAB">
              <w:t>264 896,2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Pr="000E1AAB" w:rsidRDefault="00DC0A8D" w:rsidP="00904B9E">
            <w:pPr>
              <w:jc w:val="right"/>
            </w:pPr>
            <w:r w:rsidRPr="000E1AAB"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45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Пристройка к МОУ «СОШ № 66 имени Н.И. Вавилова» по адресу: г. Саратов, ул. Державинская, 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83 950,6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544 060,1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46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Причальное сооружение в с. Синенькие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3 056,9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47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182 394,2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48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Реконструкция стадиона «Спартак», по адресу: г. Саратов, ул. Дегтярная,12 (погашение кредиторской задолженности)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21 104,1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49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Система водоотведения  от пересечения 4-го Московского проезда и ул. Новая 9-я Линия до Волгоградского водохранилища в Заводском районе города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394,3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50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Система водоотведения в районе МОУ «СОШ №106» Заводского района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818,3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lastRenderedPageBreak/>
              <w:t>51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proofErr w:type="spellStart"/>
            <w:r>
              <w:t>Снегоплавильный</w:t>
            </w:r>
            <w:proofErr w:type="spellEnd"/>
            <w:r>
              <w:t xml:space="preserve"> комплекс на ул. Ипподромная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142,0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52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proofErr w:type="spellStart"/>
            <w:r>
              <w:t>Снегоплавильный</w:t>
            </w:r>
            <w:proofErr w:type="spellEnd"/>
            <w:r>
              <w:t xml:space="preserve"> комплекс на ул. Ипподромная г. Саратова (погашение кредиторской задолженности)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18,2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53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 xml:space="preserve">Сооружение – причальная стенка (инженерная городская защита), лит. I, протяженностью 642 п.м, по адресу: г. Саратов, Набережная Космонавтов, от примыкания двухъярусной набережной городского участка до примыкания к Казанскому мосту через </w:t>
            </w:r>
            <w:proofErr w:type="spellStart"/>
            <w:r>
              <w:t>Глебучев</w:t>
            </w:r>
            <w:proofErr w:type="spellEnd"/>
            <w:r>
              <w:t xml:space="preserve"> овраг, б/</w:t>
            </w:r>
            <w:proofErr w:type="spellStart"/>
            <w:r>
              <w:t>н</w:t>
            </w:r>
            <w:proofErr w:type="spellEnd"/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11 928,4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54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Строительство пристройки  МОУ «СОШ № 5»  по адресу: г. Саратов, ул. Огородная, д. 196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397 263,0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55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Строительство пристройки с бассейном МОУ «СОШ № 84» по адресу: г. Саратов, ул. Южно-Зеленая, 11 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132 305,4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56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Строительство пристройки с бассейном МОУ «СОШ № 84» по адресу: г. Саратов, ул. Южно-Зеленая, 11 а (погашение кредиторской задолженности)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1 400,0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57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 xml:space="preserve">Строительство спортивного объекта «Ледовая арена» в городе Саратове на территории </w:t>
            </w:r>
            <w:proofErr w:type="spellStart"/>
            <w:r>
              <w:t>Студгородка</w:t>
            </w:r>
            <w:proofErr w:type="spellEnd"/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598,0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58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Строительство школы на 825 мест с бассейном в г. Саратов, микрорайон «</w:t>
            </w:r>
            <w:proofErr w:type="spellStart"/>
            <w:r>
              <w:t>Иволгино</w:t>
            </w:r>
            <w:proofErr w:type="spellEnd"/>
            <w:r>
              <w:t>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666 549,0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59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Школа в ЖК «Ласточкино» в Ленинском районе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135 154,7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428 345,5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60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Школа в ЖК «Ласточкино» в Ленинском районе г. Саратова (погашение кредиторской задолженности)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12,0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61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Школа на 825 мест по ул. Ипподромная в Ленинском районе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6 400,8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355 618,1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556 404,7</w:t>
            </w:r>
          </w:p>
        </w:tc>
      </w:tr>
      <w:tr w:rsidR="00DC0A8D" w:rsidTr="00DC0A8D">
        <w:trPr>
          <w:cantSplit/>
        </w:trPr>
        <w:tc>
          <w:tcPr>
            <w:tcW w:w="10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586 498,0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707 254,0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512 259,0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62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Организация наружного освещения на подъездной дороге к ДОЛ «Звездочка»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500,6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63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 xml:space="preserve">Организация наружного освещения на участке дороги по ул. им. Тархова С.Ф. от ул. им. </w:t>
            </w:r>
            <w:proofErr w:type="spellStart"/>
            <w:r>
              <w:t>Мысникова</w:t>
            </w:r>
            <w:proofErr w:type="spellEnd"/>
            <w:r>
              <w:t xml:space="preserve"> Ю.А. до ул. Прудовая, соединяющей пос. Солнечный и пос. Юбилейный города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35,0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64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Организация освещения автомобильной дороги по 3-му проезду от ул. им. Навашина С.Г. до ул. Безымянная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1 150,0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65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Реконструкция объекта: «Трамвайная сеть от остановки 6-я Дачная до остановки Школа № 52 (маршрут № 6)» в г.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20 120,0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66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Реконструкция объекта: «Трамвайная сеть от остановки Детский парк до остановки завод Зуборезных станков» (трамвайный маршрут № 9)» в г.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21 180,0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67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Реконструкция объекта: «Трамвайная сеть от остановки Стадион «Волга» - ул. Усиевича Г. А., завод Зуборезных станков - Комсомольский пос.» (маршрут № 8) в г.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20 620,0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lastRenderedPageBreak/>
              <w:t>68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 xml:space="preserve">Реконструкция транспортной развязки на пересечении просп. им. 50 лет Октября, ул. Тракторной и ул. Большой Горной в границах территории: ул. </w:t>
            </w:r>
            <w:proofErr w:type="spellStart"/>
            <w:r>
              <w:t>Рябиновская</w:t>
            </w:r>
            <w:proofErr w:type="spellEnd"/>
            <w:r>
              <w:t xml:space="preserve">, просп. им. 50 лет Октября, ул. Молочная, ул. Мельничная, ул. </w:t>
            </w:r>
            <w:proofErr w:type="spellStart"/>
            <w:r>
              <w:t>Соколовая</w:t>
            </w:r>
            <w:proofErr w:type="spellEnd"/>
            <w:r>
              <w:t>, Мурманский проезд, ул. Тракторная в Кировском районе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25 542,0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69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Строительство (реконструкция) тяговых подстанций по объекту «Трамвайная сеть от остановки Детский парк до остановки Зуборезных станков» (маршрут №9) в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9 718,0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70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 xml:space="preserve">Строительство автомобильной дороги «п. Солнечный-2 – п. </w:t>
            </w:r>
            <w:proofErr w:type="spellStart"/>
            <w:r>
              <w:t>Расково</w:t>
            </w:r>
            <w:proofErr w:type="spellEnd"/>
            <w:r>
              <w:t xml:space="preserve">»  в Кировском и </w:t>
            </w:r>
            <w:proofErr w:type="spellStart"/>
            <w:r>
              <w:t>Гагаринском</w:t>
            </w:r>
            <w:proofErr w:type="spellEnd"/>
            <w:r>
              <w:t xml:space="preserve"> районах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13 059,5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71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Строительство автомобильной дороги по ул. Большая Азовская в Заводском районе г. Саратов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3 620,0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72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 xml:space="preserve">Строительство автомобильной дороги по ул. им. Афанасия </w:t>
            </w:r>
            <w:proofErr w:type="spellStart"/>
            <w:r>
              <w:t>Бодакова</w:t>
            </w:r>
            <w:proofErr w:type="spellEnd"/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1 714,0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73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Строительство автомобильной дороги по ул. им. Евгения Долгина в Ленинском районе г.Саратова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38 431,9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74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Строительство автомобильной дороги по ул. им. Зыбина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137 366,4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75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Строительство автомобильной дороги по ул. им. Левина И.С.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3 754,0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76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Строительство автомобильной дороги по ул. им. Михаила Булгакова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167 537,8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77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Строительство автомобильной дороги по ул. им. Михаила Булгакова (погашение кредиторской задолженности)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4 200,0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78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 xml:space="preserve">Строительство автомобильной дороги по ул. им. </w:t>
            </w:r>
            <w:proofErr w:type="spellStart"/>
            <w:r>
              <w:t>Сдобнова</w:t>
            </w:r>
            <w:proofErr w:type="spellEnd"/>
            <w:r>
              <w:t xml:space="preserve"> Николая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1 938,0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79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 xml:space="preserve">Строительство автомобильной дороги по ул. им. </w:t>
            </w:r>
            <w:proofErr w:type="spellStart"/>
            <w:r>
              <w:t>Тараскина</w:t>
            </w:r>
            <w:proofErr w:type="spellEnd"/>
            <w:r>
              <w:t xml:space="preserve"> Владимира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2 490,0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80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 xml:space="preserve">Строительство автомобильной дороги по ул. Малая </w:t>
            </w:r>
            <w:proofErr w:type="spellStart"/>
            <w:r>
              <w:t>Розовая</w:t>
            </w:r>
            <w:proofErr w:type="spellEnd"/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1 530,0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81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 xml:space="preserve">Строительство автомобильной дороги по ул. Михаила </w:t>
            </w:r>
            <w:proofErr w:type="spellStart"/>
            <w:r>
              <w:t>Галкина-Враского</w:t>
            </w:r>
            <w:proofErr w:type="spellEnd"/>
            <w:r>
              <w:t xml:space="preserve"> от 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3 576,7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82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 xml:space="preserve">Строительство автомобильной дороги по ул. </w:t>
            </w:r>
            <w:proofErr w:type="spellStart"/>
            <w:r>
              <w:t>Прудная</w:t>
            </w:r>
            <w:proofErr w:type="spellEnd"/>
            <w:r>
              <w:t xml:space="preserve"> в Заводском районе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4 180,0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83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 xml:space="preserve">Строительство автомобильной дороги по улице № 1, соединяющей ул. им. </w:t>
            </w:r>
            <w:proofErr w:type="spellStart"/>
            <w:r>
              <w:t>Сдобнова</w:t>
            </w:r>
            <w:proofErr w:type="spellEnd"/>
            <w:r>
              <w:t xml:space="preserve"> Николая и ул. им. </w:t>
            </w:r>
            <w:proofErr w:type="spellStart"/>
            <w:r>
              <w:t>Плякина</w:t>
            </w:r>
            <w:proofErr w:type="spellEnd"/>
            <w:r>
              <w:t xml:space="preserve"> А.В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1 265,0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84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Строительство автомобильной дороги по улице №1 в микрорайоне «Городские просторы» г. Саратова, Строительство автомобильной дороги по улице №2 в микрорайоне «Городские просторы» г. Саратова, Строительство автомобильной дороги по улице №3 в микрорайоне «Городские просторы»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308,7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712,1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lastRenderedPageBreak/>
              <w:t>85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 xml:space="preserve">Строительство путепровода через ж.д. пути по ул. </w:t>
            </w:r>
            <w:proofErr w:type="spellStart"/>
            <w:r>
              <w:t>Песчано-Уметской</w:t>
            </w:r>
            <w:proofErr w:type="spellEnd"/>
            <w:r>
              <w:t xml:space="preserve"> в Ленинском районе города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236 017,8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511 144,6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512 259,0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86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 xml:space="preserve">Строительство путепровода через ж.д. пути по ул. </w:t>
            </w:r>
            <w:proofErr w:type="spellStart"/>
            <w:r>
              <w:t>Песчано-Уметской</w:t>
            </w:r>
            <w:proofErr w:type="spellEnd"/>
            <w:r>
              <w:t xml:space="preserve"> в Ленинском районе города Саратова (погашение кредиторской задолженности)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25 550,0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87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Строительство скоростной трамвайной линии Мирный пер. - 6-я Дачная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29 490,0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88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Строительство участка автомобильной дороги по ул. Романтиков в районе школы на 550 мест в ЖК «Ласточкино» в Ленинском районе г.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7 000,0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10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9 124,0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89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 xml:space="preserve">Модульный корпус в МУДО «Детский оздоровительно-образовательный центр «Мечта» по адресу: г. Саратов, п. Малая </w:t>
            </w:r>
            <w:proofErr w:type="spellStart"/>
            <w:r>
              <w:t>Поливановка</w:t>
            </w:r>
            <w:proofErr w:type="spellEnd"/>
            <w:r>
              <w:t>, 9-я Дачная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9 124,0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10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77 346,7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90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Создание и установка стелы «Город Трудовой доблести» в сквере «Заводской», расположенном по адресу: г. Саратов, Заводской район, проспект Энтузиастов/ ул. им. Орджоникидзе Г.К.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77 346,7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10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114 071,2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91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 xml:space="preserve">Реконструкция имущественного комплекса МОУ «СОШ №77», расположенного по адресу: г. Саратов, ул. </w:t>
            </w:r>
            <w:proofErr w:type="spellStart"/>
            <w:r>
              <w:t>Новоузенская</w:t>
            </w:r>
            <w:proofErr w:type="spellEnd"/>
            <w:r>
              <w:t>, д.143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114 071,2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10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12 012,9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92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Пристройка к МОУ «СОШ № 66 имени Н.И. Вавилова» по адресу: г. Саратов, ул. Державинская, 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8 138,8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93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Реконструкция МУДО «Дом детского творчества» детский оздоровительный лагерь «Лесная республика», расположенного по адресу: г. Саратов, ул. 2-ая Дачная, на земельном участке с кадастровым номером 64:48:040831:90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3 874,1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10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9 959,5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94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 xml:space="preserve">Реконструкция систем </w:t>
            </w:r>
            <w:proofErr w:type="spellStart"/>
            <w:r>
              <w:t>газопотребления</w:t>
            </w:r>
            <w:proofErr w:type="spellEnd"/>
            <w:r>
              <w:t xml:space="preserve"> котельных, в т.ч. узлов учета газа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1 200,0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95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 xml:space="preserve">Реконструкция системы теплоснабжения р.п. </w:t>
            </w:r>
            <w:proofErr w:type="spellStart"/>
            <w:r>
              <w:t>Соколовый</w:t>
            </w:r>
            <w:proofErr w:type="spellEnd"/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250,0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96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 xml:space="preserve">Строительство бассейна и ледовой арены с переходом на территорию школы в р.п. </w:t>
            </w:r>
            <w:proofErr w:type="spellStart"/>
            <w:r>
              <w:t>Соколовый</w:t>
            </w:r>
            <w:proofErr w:type="spellEnd"/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4 839,5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lastRenderedPageBreak/>
              <w:t>97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Техническое перевооружение котельной №19 в р.п. Красный текстильщик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3 670,0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10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Всего по разделу: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DC0A8D">
            <w:pPr>
              <w:jc w:val="right"/>
            </w:pPr>
            <w:r w:rsidRPr="000E1AAB">
              <w:t>2 774 501,3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1 609 140,2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1 739 950,6</w:t>
            </w:r>
          </w:p>
        </w:tc>
      </w:tr>
      <w:tr w:rsidR="00DC0A8D" w:rsidTr="00DC0A8D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DC0A8D" w:rsidTr="00DC0A8D">
        <w:trPr>
          <w:cantSplit/>
        </w:trPr>
        <w:tc>
          <w:tcPr>
            <w:tcW w:w="10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72 000,0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45 000,0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45 000,0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1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44 900,0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45 000,0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45 000,0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2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Приобретение жилых помещений в целях переселения граждан из жилых помещений, расположенных в объектах подлежащих изъятию в районе Славянской площади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27 100,0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10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16 000,0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4 000,0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3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Приобретение объекта недвижимости, расположенного по адресу: Саратовская область, г. Саратов, ул. Московская, д. 81 (Дом Скворцова сер. 1890-х гг.)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16 000,0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4 000,0</w:t>
            </w:r>
          </w:p>
        </w:tc>
      </w:tr>
      <w:tr w:rsidR="00DC0A8D" w:rsidTr="00DC0A8D">
        <w:trPr>
          <w:cantSplit/>
        </w:trPr>
        <w:tc>
          <w:tcPr>
            <w:tcW w:w="10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1 335,9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4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Объект незавершенного строительства (нежилое здание), расположенный по адресу: г. Саратов, ул. Олимпийская, д.1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1 335,9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10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DC0A8D">
            <w:pPr>
              <w:jc w:val="right"/>
            </w:pPr>
            <w:r>
              <w:t>534 134,7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5</w:t>
            </w:r>
          </w:p>
        </w:tc>
        <w:tc>
          <w:tcPr>
            <w:tcW w:w="98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A8D" w:rsidRDefault="00DC0A8D" w:rsidP="00904B9E">
            <w:r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2019-2025 годах»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DC0A8D">
            <w:pPr>
              <w:jc w:val="right"/>
            </w:pPr>
            <w:r>
              <w:t>534 134,7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0,0</w:t>
            </w:r>
          </w:p>
        </w:tc>
      </w:tr>
      <w:tr w:rsidR="00DC0A8D" w:rsidTr="00DC0A8D">
        <w:trPr>
          <w:cantSplit/>
        </w:trPr>
        <w:tc>
          <w:tcPr>
            <w:tcW w:w="10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Всего по разделу: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DC0A8D">
            <w:pPr>
              <w:jc w:val="right"/>
            </w:pPr>
            <w:r>
              <w:t>607 470,6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61 000,0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  <w:r>
              <w:t>49 000,0</w:t>
            </w:r>
          </w:p>
        </w:tc>
      </w:tr>
      <w:tr w:rsidR="00DC0A8D" w:rsidTr="00DC0A8D">
        <w:trPr>
          <w:cantSplit/>
        </w:trPr>
        <w:tc>
          <w:tcPr>
            <w:tcW w:w="103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A8D" w:rsidRDefault="00DC0A8D" w:rsidP="00904B9E">
            <w:pPr>
              <w:jc w:val="center"/>
            </w:pPr>
            <w:r>
              <w:t>Итого по Перечню: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Pr="000E1AAB" w:rsidRDefault="00DC0A8D" w:rsidP="00DC0A8D">
            <w:pPr>
              <w:jc w:val="right"/>
              <w:rPr>
                <w:bCs/>
              </w:rPr>
            </w:pPr>
            <w:r w:rsidRPr="000E1AAB">
              <w:rPr>
                <w:bCs/>
              </w:rPr>
              <w:t>3 381 971,9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Pr="000E1AAB" w:rsidRDefault="00DC0A8D" w:rsidP="00904B9E">
            <w:pPr>
              <w:jc w:val="right"/>
              <w:rPr>
                <w:bCs/>
              </w:rPr>
            </w:pPr>
            <w:r w:rsidRPr="000E1AAB">
              <w:rPr>
                <w:bCs/>
              </w:rPr>
              <w:t>1 670 140,2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A8D" w:rsidRPr="000E1AAB" w:rsidRDefault="00DC0A8D" w:rsidP="00904B9E">
            <w:pPr>
              <w:jc w:val="right"/>
              <w:rPr>
                <w:bCs/>
              </w:rPr>
            </w:pPr>
            <w:r w:rsidRPr="000E1AAB">
              <w:rPr>
                <w:bCs/>
              </w:rPr>
              <w:t>1 788 950,6</w:t>
            </w:r>
          </w:p>
        </w:tc>
      </w:tr>
      <w:tr w:rsidR="00DC0A8D" w:rsidTr="00DC0A8D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/>
        </w:tc>
        <w:tc>
          <w:tcPr>
            <w:tcW w:w="9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/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/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/>
        </w:tc>
      </w:tr>
      <w:tr w:rsidR="00DC0A8D" w:rsidTr="00DC0A8D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/>
        </w:tc>
        <w:tc>
          <w:tcPr>
            <w:tcW w:w="9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/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/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/>
        </w:tc>
      </w:tr>
      <w:tr w:rsidR="00DC0A8D" w:rsidTr="00DC0A8D">
        <w:trPr>
          <w:cantSplit/>
        </w:trPr>
        <w:tc>
          <w:tcPr>
            <w:tcW w:w="10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/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/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/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/>
        </w:tc>
      </w:tr>
      <w:tr w:rsidR="00DC0A8D" w:rsidTr="00DC0A8D">
        <w:trPr>
          <w:cantSplit/>
        </w:trPr>
        <w:tc>
          <w:tcPr>
            <w:tcW w:w="10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/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/>
        </w:tc>
        <w:tc>
          <w:tcPr>
            <w:tcW w:w="2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A8D" w:rsidRDefault="00DC0A8D" w:rsidP="00904B9E">
            <w:pPr>
              <w:jc w:val="right"/>
            </w:pPr>
          </w:p>
        </w:tc>
      </w:tr>
    </w:tbl>
    <w:p w:rsidR="00DC0A8D" w:rsidRPr="001B00F0" w:rsidRDefault="00DC0A8D" w:rsidP="00DC0A8D"/>
    <w:p w:rsidR="00E2598B" w:rsidRPr="00DC0A8D" w:rsidRDefault="00E2598B" w:rsidP="00DC0A8D"/>
    <w:sectPr w:rsidR="00E2598B" w:rsidRPr="00DC0A8D" w:rsidSect="000E1AAB">
      <w:headerReference w:type="even" r:id="rId7"/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3CF" w:rsidRDefault="003673CF" w:rsidP="00DC0A8D">
      <w:r>
        <w:separator/>
      </w:r>
    </w:p>
  </w:endnote>
  <w:endnote w:type="continuationSeparator" w:id="1">
    <w:p w:rsidR="003673CF" w:rsidRDefault="003673CF" w:rsidP="00DC0A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3CF" w:rsidRDefault="003673CF" w:rsidP="00DC0A8D">
      <w:r>
        <w:separator/>
      </w:r>
    </w:p>
  </w:footnote>
  <w:footnote w:type="continuationSeparator" w:id="1">
    <w:p w:rsidR="003673CF" w:rsidRDefault="003673CF" w:rsidP="00DC0A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A8D" w:rsidRDefault="005979EB" w:rsidP="008D77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C0A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C0A8D" w:rsidRDefault="00DC0A8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A8D" w:rsidRDefault="005979EB" w:rsidP="008D77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C0A8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902F6">
      <w:rPr>
        <w:rStyle w:val="a7"/>
        <w:noProof/>
      </w:rPr>
      <w:t>7</w:t>
    </w:r>
    <w:r>
      <w:rPr>
        <w:rStyle w:val="a7"/>
      </w:rPr>
      <w:fldChar w:fldCharType="end"/>
    </w:r>
  </w:p>
  <w:p w:rsidR="00DC0A8D" w:rsidRDefault="00DC0A8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/>
  <w:rsids>
    <w:rsidRoot w:val="00DC0A8D"/>
    <w:rsid w:val="00061415"/>
    <w:rsid w:val="000E1AAB"/>
    <w:rsid w:val="002C3F39"/>
    <w:rsid w:val="003673CF"/>
    <w:rsid w:val="0043773F"/>
    <w:rsid w:val="004A63A1"/>
    <w:rsid w:val="005979EB"/>
    <w:rsid w:val="006808C6"/>
    <w:rsid w:val="008E3516"/>
    <w:rsid w:val="009902F6"/>
    <w:rsid w:val="00A24CAF"/>
    <w:rsid w:val="00B912FD"/>
    <w:rsid w:val="00BD663F"/>
    <w:rsid w:val="00DC0A8D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0A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0A8D"/>
  </w:style>
  <w:style w:type="paragraph" w:styleId="a5">
    <w:name w:val="footer"/>
    <w:basedOn w:val="a"/>
    <w:link w:val="a6"/>
    <w:uiPriority w:val="99"/>
    <w:semiHidden/>
    <w:unhideWhenUsed/>
    <w:rsid w:val="00DC0A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C0A8D"/>
  </w:style>
  <w:style w:type="character" w:styleId="a7">
    <w:name w:val="page number"/>
    <w:basedOn w:val="a0"/>
    <w:uiPriority w:val="99"/>
    <w:semiHidden/>
    <w:unhideWhenUsed/>
    <w:rsid w:val="00DC0A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DYRI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0</TotalTime>
  <Pages>7</Pages>
  <Words>2314</Words>
  <Characters>13192</Characters>
  <Application>Microsoft Office Word</Application>
  <DocSecurity>0</DocSecurity>
  <Lines>109</Lines>
  <Paragraphs>30</Paragraphs>
  <ScaleCrop>false</ScaleCrop>
  <Company/>
  <LinksUpToDate>false</LinksUpToDate>
  <CharactersWithSpaces>15476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Gudyrinaoa</dc:creator>
  <cp:lastModifiedBy>UdalovaDA</cp:lastModifiedBy>
  <cp:revision>3</cp:revision>
  <dcterms:created xsi:type="dcterms:W3CDTF">2022-10-31T10:53:00Z</dcterms:created>
  <dcterms:modified xsi:type="dcterms:W3CDTF">2022-10-31T10:53:00Z</dcterms:modified>
</cp:coreProperties>
</file>